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C0E" w:rsidRDefault="000F3C0E" w:rsidP="001C1A5A">
      <w:pPr>
        <w:pStyle w:val="a3"/>
      </w:pPr>
    </w:p>
    <w:p w:rsidR="00C04E7D" w:rsidRPr="001C1A5A" w:rsidRDefault="00C04E7D" w:rsidP="001C1A5A">
      <w:pPr>
        <w:pStyle w:val="a3"/>
      </w:pPr>
    </w:p>
    <w:tbl>
      <w:tblPr>
        <w:tblpPr w:leftFromText="180" w:rightFromText="180" w:bottomFromText="200" w:vertAnchor="page" w:horzAnchor="margin" w:tblpY="1156"/>
        <w:tblW w:w="0" w:type="auto"/>
        <w:tblLook w:val="00A0" w:firstRow="1" w:lastRow="0" w:firstColumn="1" w:lastColumn="0" w:noHBand="0" w:noVBand="0"/>
      </w:tblPr>
      <w:tblGrid>
        <w:gridCol w:w="4628"/>
        <w:gridCol w:w="4836"/>
      </w:tblGrid>
      <w:tr w:rsidR="000F3C0E" w:rsidTr="000F3C0E">
        <w:tc>
          <w:tcPr>
            <w:tcW w:w="9464" w:type="dxa"/>
            <w:gridSpan w:val="2"/>
          </w:tcPr>
          <w:p w:rsidR="0011715B" w:rsidRDefault="0076583D" w:rsidP="0011715B">
            <w:pPr>
              <w:pStyle w:val="a3"/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sz w:val="36"/>
                <w:szCs w:val="36"/>
              </w:rPr>
              <w:t>29</w:t>
            </w:r>
            <w:r w:rsidR="00BE0BC3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янва</w:t>
            </w:r>
            <w:r w:rsidR="00BC41B7">
              <w:rPr>
                <w:rFonts w:ascii="Times New Roman" w:hAnsi="Times New Roman"/>
                <w:b/>
                <w:sz w:val="36"/>
                <w:szCs w:val="36"/>
              </w:rPr>
              <w:t>р</w:t>
            </w:r>
            <w:r w:rsidR="00A15CD0">
              <w:rPr>
                <w:rFonts w:ascii="Times New Roman" w:hAnsi="Times New Roman"/>
                <w:b/>
                <w:sz w:val="36"/>
                <w:szCs w:val="36"/>
              </w:rPr>
              <w:t>я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DC1D6A">
              <w:rPr>
                <w:rFonts w:ascii="Times New Roman" w:hAnsi="Times New Roman"/>
                <w:b/>
                <w:sz w:val="36"/>
                <w:szCs w:val="36"/>
              </w:rPr>
              <w:t>(</w:t>
            </w:r>
            <w:r w:rsidR="00BC41B7">
              <w:rPr>
                <w:rFonts w:ascii="Times New Roman" w:hAnsi="Times New Roman"/>
                <w:b/>
                <w:sz w:val="36"/>
                <w:szCs w:val="36"/>
              </w:rPr>
              <w:t>среда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) 2025</w:t>
            </w:r>
            <w:r w:rsidR="00FB257A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proofErr w:type="gramStart"/>
            <w:r w:rsidR="00FB257A">
              <w:rPr>
                <w:rFonts w:ascii="Times New Roman" w:hAnsi="Times New Roman"/>
                <w:b/>
                <w:sz w:val="36"/>
                <w:szCs w:val="36"/>
              </w:rPr>
              <w:t>года  в</w:t>
            </w:r>
            <w:proofErr w:type="gramEnd"/>
            <w:r w:rsidR="00FB257A">
              <w:rPr>
                <w:rFonts w:ascii="Times New Roman" w:hAnsi="Times New Roman"/>
                <w:b/>
                <w:sz w:val="36"/>
                <w:szCs w:val="36"/>
              </w:rPr>
              <w:t xml:space="preserve"> 1</w:t>
            </w:r>
            <w:r w:rsidR="00BC41B7">
              <w:rPr>
                <w:rFonts w:ascii="Times New Roman" w:hAnsi="Times New Roman"/>
                <w:b/>
                <w:sz w:val="36"/>
                <w:szCs w:val="36"/>
              </w:rPr>
              <w:t>3</w:t>
            </w:r>
            <w:r w:rsidR="005331B2">
              <w:rPr>
                <w:rFonts w:ascii="Times New Roman" w:hAnsi="Times New Roman"/>
                <w:b/>
                <w:sz w:val="36"/>
                <w:szCs w:val="36"/>
              </w:rPr>
              <w:t xml:space="preserve"> </w:t>
            </w:r>
            <w:r w:rsidR="00CE1DB5">
              <w:rPr>
                <w:rFonts w:ascii="Times New Roman" w:hAnsi="Times New Roman"/>
                <w:b/>
                <w:sz w:val="36"/>
                <w:szCs w:val="36"/>
              </w:rPr>
              <w:t>часов 3</w:t>
            </w:r>
            <w:r w:rsidR="0011715B">
              <w:rPr>
                <w:rFonts w:ascii="Times New Roman" w:hAnsi="Times New Roman"/>
                <w:b/>
                <w:sz w:val="36"/>
                <w:szCs w:val="36"/>
              </w:rPr>
              <w:t>0 минут</w:t>
            </w:r>
            <w:r w:rsidR="0011715B">
              <w:rPr>
                <w:rFonts w:ascii="Times New Roman" w:hAnsi="Times New Roman"/>
                <w:sz w:val="36"/>
                <w:szCs w:val="36"/>
              </w:rPr>
              <w:t xml:space="preserve"> состоится заседание Территориальной  избирательной  комиссии  </w:t>
            </w:r>
            <w:r w:rsidR="0011715B">
              <w:rPr>
                <w:rFonts w:ascii="Times New Roman" w:hAnsi="Times New Roman"/>
                <w:b/>
                <w:sz w:val="36"/>
                <w:szCs w:val="36"/>
              </w:rPr>
              <w:t>№ 3</w:t>
            </w:r>
            <w:r w:rsidR="0011715B">
              <w:rPr>
                <w:rFonts w:ascii="Times New Roman" w:hAnsi="Times New Roman"/>
                <w:sz w:val="36"/>
                <w:szCs w:val="36"/>
              </w:rPr>
              <w:t xml:space="preserve"> по адресу: г. Санкт-Петербург, </w:t>
            </w:r>
            <w:r w:rsidR="0081619C">
              <w:rPr>
                <w:rFonts w:ascii="Times New Roman" w:hAnsi="Times New Roman"/>
                <w:sz w:val="36"/>
                <w:szCs w:val="36"/>
              </w:rPr>
              <w:t xml:space="preserve">пр. Стачек, дом 18, </w:t>
            </w:r>
            <w:r w:rsidR="00031422">
              <w:rPr>
                <w:rFonts w:ascii="Times New Roman" w:hAnsi="Times New Roman"/>
                <w:sz w:val="36"/>
                <w:szCs w:val="36"/>
              </w:rPr>
              <w:t>лит. А,</w:t>
            </w:r>
            <w:r w:rsidR="00F222E8">
              <w:rPr>
                <w:rFonts w:ascii="Times New Roman" w:hAnsi="Times New Roman"/>
                <w:sz w:val="36"/>
                <w:szCs w:val="36"/>
              </w:rPr>
              <w:t xml:space="preserve">  </w:t>
            </w:r>
            <w:r w:rsidR="00B8555F">
              <w:rPr>
                <w:rFonts w:ascii="Times New Roman" w:hAnsi="Times New Roman"/>
                <w:sz w:val="36"/>
                <w:szCs w:val="36"/>
              </w:rPr>
              <w:t xml:space="preserve"> </w:t>
            </w:r>
            <w:r w:rsidR="0035256E">
              <w:rPr>
                <w:rFonts w:ascii="Times New Roman" w:hAnsi="Times New Roman"/>
                <w:sz w:val="36"/>
                <w:szCs w:val="36"/>
              </w:rPr>
              <w:t>3</w:t>
            </w:r>
            <w:r w:rsidR="00FB257A">
              <w:rPr>
                <w:rFonts w:ascii="Times New Roman" w:hAnsi="Times New Roman"/>
                <w:sz w:val="36"/>
                <w:szCs w:val="36"/>
              </w:rPr>
              <w:t>-</w:t>
            </w:r>
            <w:r w:rsidR="0011715B">
              <w:rPr>
                <w:rFonts w:ascii="Times New Roman" w:hAnsi="Times New Roman"/>
                <w:sz w:val="36"/>
                <w:szCs w:val="36"/>
              </w:rPr>
              <w:t>й этаж</w:t>
            </w:r>
            <w:r w:rsidR="00031422">
              <w:rPr>
                <w:rFonts w:ascii="Times New Roman" w:hAnsi="Times New Roman"/>
                <w:sz w:val="36"/>
                <w:szCs w:val="36"/>
              </w:rPr>
              <w:t>, кабинет 384</w:t>
            </w:r>
          </w:p>
          <w:p w:rsidR="009E3441" w:rsidRDefault="009E3441" w:rsidP="0011715B">
            <w:pPr>
              <w:pStyle w:val="a3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  <w:p w:rsidR="0011715B" w:rsidRDefault="0011715B" w:rsidP="0011715B">
            <w:pPr>
              <w:pStyle w:val="a3"/>
              <w:jc w:val="both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Повестка дня прилагается.</w:t>
            </w:r>
          </w:p>
          <w:p w:rsidR="0011715B" w:rsidRDefault="0011715B" w:rsidP="0011715B">
            <w:pPr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  <w:p w:rsidR="0011715B" w:rsidRDefault="0011715B" w:rsidP="0011715B">
            <w:pPr>
              <w:rPr>
                <w:rFonts w:ascii="Times New Roman" w:hAnsi="Times New Roman"/>
                <w:sz w:val="36"/>
                <w:szCs w:val="36"/>
              </w:rPr>
            </w:pPr>
          </w:p>
          <w:p w:rsidR="0007714F" w:rsidRDefault="0007714F" w:rsidP="00FA4B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A4BF5" w:rsidRDefault="00FA4BF5" w:rsidP="00FA4BF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C41B7" w:rsidRPr="008D21D0" w:rsidRDefault="00BC41B7" w:rsidP="00241A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C41B7" w:rsidRDefault="00BC41B7" w:rsidP="008F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C41B7" w:rsidRDefault="00BC41B7" w:rsidP="008F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7714F" w:rsidRDefault="0007714F" w:rsidP="0007714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0F3C0E" w:rsidRDefault="000F3C0E" w:rsidP="008F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ПОВЕСТКА ДНЯ</w:t>
            </w:r>
          </w:p>
          <w:p w:rsidR="000F3C0E" w:rsidRDefault="000F3C0E" w:rsidP="008F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Заседания </w:t>
            </w:r>
            <w:r w:rsidR="0019674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ерриториальной избирательной комиссии № 3</w:t>
            </w:r>
          </w:p>
          <w:p w:rsidR="000F3C0E" w:rsidRDefault="000F3C0E" w:rsidP="008F03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F3C0E" w:rsidTr="000F3C0E">
        <w:trPr>
          <w:trHeight w:val="975"/>
        </w:trPr>
        <w:tc>
          <w:tcPr>
            <w:tcW w:w="4628" w:type="dxa"/>
            <w:hideMark/>
          </w:tcPr>
          <w:p w:rsidR="000F3C0E" w:rsidRDefault="0076583D" w:rsidP="00DC1D6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 января 2025</w:t>
            </w:r>
            <w:r w:rsidR="000F3C0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836" w:type="dxa"/>
            <w:hideMark/>
          </w:tcPr>
          <w:p w:rsidR="000F3C0E" w:rsidRDefault="00BC41B7" w:rsidP="008B23A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</w:t>
            </w:r>
            <w:r w:rsidR="00CE1DB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:3</w:t>
            </w:r>
            <w:bookmarkStart w:id="0" w:name="_GoBack"/>
            <w:bookmarkEnd w:id="0"/>
            <w:r w:rsidR="000A073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  <w:p w:rsidR="00EB080D" w:rsidRDefault="00EB080D" w:rsidP="008B23A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 Санкт-Петербург</w:t>
            </w:r>
          </w:p>
          <w:p w:rsidR="00F16ADD" w:rsidRDefault="000F3C0E" w:rsidP="008B23A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Стачек</w:t>
            </w:r>
            <w:r w:rsidR="008B23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пр.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, д. 18</w:t>
            </w:r>
            <w:r w:rsidR="00F16A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8B23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8B23AB">
              <w:rPr>
                <w:rFonts w:ascii="Times New Roman" w:hAnsi="Times New Roman"/>
                <w:b/>
                <w:sz w:val="28"/>
                <w:szCs w:val="28"/>
              </w:rPr>
              <w:t>лит.А</w:t>
            </w:r>
            <w:proofErr w:type="spellEnd"/>
            <w:r w:rsidR="008B23AB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7D602A" w:rsidRDefault="00637072" w:rsidP="008B23A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31422">
              <w:rPr>
                <w:rFonts w:ascii="Times New Roman" w:hAnsi="Times New Roman"/>
                <w:b/>
                <w:sz w:val="28"/>
                <w:szCs w:val="28"/>
              </w:rPr>
              <w:t>каб</w:t>
            </w:r>
            <w:proofErr w:type="spellEnd"/>
            <w:r w:rsidR="0003142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76583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1422">
              <w:rPr>
                <w:rFonts w:ascii="Times New Roman" w:hAnsi="Times New Roman"/>
                <w:b/>
                <w:sz w:val="28"/>
                <w:szCs w:val="28"/>
              </w:rPr>
              <w:t>384</w:t>
            </w:r>
            <w:r w:rsidR="0035256E">
              <w:rPr>
                <w:rFonts w:ascii="Times New Roman" w:hAnsi="Times New Roman"/>
                <w:b/>
                <w:sz w:val="28"/>
                <w:szCs w:val="28"/>
              </w:rPr>
              <w:t>, 3</w:t>
            </w:r>
            <w:r w:rsidR="005D78A7">
              <w:rPr>
                <w:rFonts w:ascii="Times New Roman" w:hAnsi="Times New Roman"/>
                <w:b/>
                <w:sz w:val="28"/>
                <w:szCs w:val="28"/>
              </w:rPr>
              <w:t>-й этаж</w:t>
            </w:r>
          </w:p>
          <w:p w:rsidR="001014F9" w:rsidRDefault="001014F9" w:rsidP="001014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1014F9" w:rsidRDefault="001014F9" w:rsidP="001014F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D47F0" w:rsidRDefault="00103CD3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A6FF3">
        <w:rPr>
          <w:rFonts w:ascii="Times New Roman" w:hAnsi="Times New Roman"/>
          <w:sz w:val="28"/>
          <w:szCs w:val="28"/>
          <w:lang w:eastAsia="ru-RU"/>
        </w:rPr>
        <w:t>1</w:t>
      </w:r>
      <w:r w:rsidR="004D47F0" w:rsidRPr="0076583D">
        <w:rPr>
          <w:rFonts w:ascii="Times New Roman" w:hAnsi="Times New Roman"/>
          <w:sz w:val="28"/>
          <w:szCs w:val="28"/>
          <w:lang w:eastAsia="ru-RU"/>
        </w:rPr>
        <w:t>.</w:t>
      </w:r>
      <w:r w:rsidR="004D47F0" w:rsidRPr="0076583D">
        <w:rPr>
          <w:rFonts w:ascii="Times New Roman" w:hAnsi="Times New Roman"/>
          <w:sz w:val="28"/>
          <w:szCs w:val="28"/>
        </w:rPr>
        <w:t xml:space="preserve"> О </w:t>
      </w:r>
      <w:r w:rsidR="004D47F0" w:rsidRPr="0076583D">
        <w:rPr>
          <w:rFonts w:ascii="Times New Roman" w:hAnsi="Times New Roman"/>
          <w:bCs/>
          <w:sz w:val="28"/>
          <w:szCs w:val="28"/>
        </w:rPr>
        <w:t xml:space="preserve">Плане работы </w:t>
      </w:r>
      <w:r w:rsidR="0076583D">
        <w:rPr>
          <w:rFonts w:ascii="Times New Roman" w:hAnsi="Times New Roman"/>
          <w:bCs/>
          <w:sz w:val="28"/>
          <w:szCs w:val="28"/>
        </w:rPr>
        <w:t>Т</w:t>
      </w:r>
      <w:r w:rsidR="004D47F0" w:rsidRPr="0076583D">
        <w:rPr>
          <w:rFonts w:ascii="Times New Roman" w:hAnsi="Times New Roman"/>
          <w:bCs/>
          <w:sz w:val="28"/>
          <w:szCs w:val="28"/>
        </w:rPr>
        <w:t>ерриториальной избирательной комиссии № </w:t>
      </w:r>
      <w:r w:rsidR="0076583D">
        <w:rPr>
          <w:rFonts w:ascii="Times New Roman" w:hAnsi="Times New Roman"/>
          <w:bCs/>
          <w:sz w:val="28"/>
          <w:szCs w:val="28"/>
        </w:rPr>
        <w:t>3</w:t>
      </w:r>
      <w:r w:rsidR="004D47F0" w:rsidRPr="0076583D">
        <w:rPr>
          <w:rFonts w:ascii="Times New Roman" w:hAnsi="Times New Roman"/>
          <w:bCs/>
          <w:sz w:val="28"/>
          <w:szCs w:val="28"/>
        </w:rPr>
        <w:t xml:space="preserve"> на 2025 год</w:t>
      </w:r>
      <w:r w:rsidR="009A6FF3">
        <w:rPr>
          <w:rFonts w:ascii="Times New Roman" w:hAnsi="Times New Roman"/>
          <w:bCs/>
          <w:sz w:val="28"/>
          <w:szCs w:val="28"/>
        </w:rPr>
        <w:t>.</w:t>
      </w:r>
      <w:r w:rsidR="004D47F0" w:rsidRPr="0076583D">
        <w:rPr>
          <w:rFonts w:ascii="Times New Roman" w:hAnsi="Times New Roman"/>
          <w:sz w:val="28"/>
          <w:szCs w:val="28"/>
        </w:rPr>
        <w:t xml:space="preserve"> </w:t>
      </w:r>
    </w:p>
    <w:p w:rsidR="009A6FF3" w:rsidRDefault="009A6FF3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F30F4" w:rsidRDefault="009A6FF3" w:rsidP="00EF30F4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6FF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EF30F4" w:rsidRPr="0076583D">
        <w:rPr>
          <w:rFonts w:ascii="Times New Roman" w:hAnsi="Times New Roman"/>
          <w:sz w:val="28"/>
          <w:szCs w:val="28"/>
        </w:rPr>
        <w:t xml:space="preserve">О </w:t>
      </w:r>
      <w:r w:rsidR="00EF30F4" w:rsidRPr="0076583D">
        <w:rPr>
          <w:rFonts w:ascii="Times New Roman" w:hAnsi="Times New Roman"/>
          <w:sz w:val="28"/>
          <w:szCs w:val="28"/>
          <w:lang w:eastAsia="ru-RU"/>
        </w:rPr>
        <w:t xml:space="preserve"> плане мероприятий Территориальной избирательной комиссии №</w:t>
      </w:r>
      <w:r w:rsidR="00EF30F4">
        <w:rPr>
          <w:rFonts w:ascii="Times New Roman" w:hAnsi="Times New Roman"/>
          <w:sz w:val="28"/>
          <w:szCs w:val="28"/>
          <w:lang w:eastAsia="ru-RU"/>
        </w:rPr>
        <w:t xml:space="preserve"> 3</w:t>
      </w:r>
      <w:r w:rsidR="00EF30F4" w:rsidRPr="0076583D">
        <w:rPr>
          <w:rFonts w:ascii="Times New Roman" w:hAnsi="Times New Roman"/>
          <w:sz w:val="28"/>
          <w:szCs w:val="28"/>
          <w:lang w:eastAsia="ru-RU"/>
        </w:rPr>
        <w:t xml:space="preserve"> по обучению кадров избирательных комиссий и иных участников избирательного процесса на 2025 год</w:t>
      </w:r>
      <w:r w:rsidR="00EF30F4">
        <w:rPr>
          <w:rFonts w:ascii="Times New Roman" w:hAnsi="Times New Roman"/>
          <w:sz w:val="28"/>
          <w:szCs w:val="28"/>
          <w:lang w:eastAsia="ru-RU"/>
        </w:rPr>
        <w:t>.</w:t>
      </w:r>
    </w:p>
    <w:p w:rsidR="0076583D" w:rsidRPr="0076583D" w:rsidRDefault="0076583D" w:rsidP="0076583D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4D47F0" w:rsidRPr="0076583D" w:rsidRDefault="004D47F0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583D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76583D">
        <w:rPr>
          <w:rFonts w:ascii="Times New Roman" w:hAnsi="Times New Roman"/>
          <w:sz w:val="28"/>
          <w:szCs w:val="28"/>
        </w:rPr>
        <w:t>О плане мероприятий Территориальной избирательной комиссии №</w:t>
      </w:r>
      <w:r w:rsidR="0076583D">
        <w:rPr>
          <w:rFonts w:ascii="Times New Roman" w:hAnsi="Times New Roman"/>
          <w:sz w:val="28"/>
          <w:szCs w:val="28"/>
        </w:rPr>
        <w:t xml:space="preserve"> 3</w:t>
      </w:r>
      <w:r w:rsidRPr="0076583D">
        <w:rPr>
          <w:rFonts w:ascii="Times New Roman" w:hAnsi="Times New Roman"/>
          <w:sz w:val="28"/>
          <w:szCs w:val="28"/>
        </w:rPr>
        <w:t xml:space="preserve"> по повышению правовой культуры избирателей на 2025 год</w:t>
      </w:r>
      <w:r w:rsidR="009A6FF3">
        <w:rPr>
          <w:rFonts w:ascii="Times New Roman" w:hAnsi="Times New Roman"/>
          <w:sz w:val="28"/>
          <w:szCs w:val="28"/>
        </w:rPr>
        <w:t>.</w:t>
      </w:r>
    </w:p>
    <w:p w:rsidR="004D47F0" w:rsidRPr="0076583D" w:rsidRDefault="004D47F0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6583D" w:rsidRPr="0076583D" w:rsidRDefault="004D47F0" w:rsidP="0076583D">
      <w:pPr>
        <w:pStyle w:val="a3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76583D">
        <w:rPr>
          <w:rFonts w:ascii="Times New Roman" w:hAnsi="Times New Roman"/>
          <w:sz w:val="28"/>
          <w:szCs w:val="28"/>
          <w:lang w:eastAsia="ru-RU"/>
        </w:rPr>
        <w:t>4.</w:t>
      </w:r>
      <w:r w:rsidR="0076583D" w:rsidRPr="0076583D">
        <w:rPr>
          <w:rFonts w:ascii="Times New Roman" w:eastAsia="Calibri" w:hAnsi="Times New Roman"/>
          <w:sz w:val="28"/>
          <w:szCs w:val="28"/>
          <w:lang w:eastAsia="ru-RU"/>
        </w:rPr>
        <w:t xml:space="preserve"> О Плане мероприятий по обеспечению избирательных прав граждан Российской Федерации, являющихся инвалидами, на 2025 год</w:t>
      </w:r>
      <w:r w:rsidR="009A6FF3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76583D" w:rsidRPr="0076583D" w:rsidRDefault="0076583D" w:rsidP="0076583D">
      <w:pPr>
        <w:pStyle w:val="a3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D47F0" w:rsidRPr="0076583D" w:rsidRDefault="004D47F0" w:rsidP="0076583D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356AD" w:rsidRPr="0076583D" w:rsidRDefault="00F356AD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4A30" w:rsidRPr="0076583D" w:rsidRDefault="007E4584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583D">
        <w:rPr>
          <w:rFonts w:ascii="Times New Roman" w:hAnsi="Times New Roman"/>
          <w:sz w:val="28"/>
          <w:szCs w:val="28"/>
        </w:rPr>
        <w:t xml:space="preserve">В повестку могут быть внесены </w:t>
      </w:r>
      <w:r w:rsidR="00C33E64" w:rsidRPr="0076583D">
        <w:rPr>
          <w:rFonts w:ascii="Times New Roman" w:hAnsi="Times New Roman"/>
          <w:sz w:val="28"/>
          <w:szCs w:val="28"/>
        </w:rPr>
        <w:t>изменения.</w:t>
      </w:r>
    </w:p>
    <w:p w:rsidR="008B5806" w:rsidRPr="0076583D" w:rsidRDefault="008B5806" w:rsidP="0076583D">
      <w:pPr>
        <w:pStyle w:val="a3"/>
        <w:jc w:val="both"/>
        <w:rPr>
          <w:rFonts w:ascii="Times New Roman" w:hAnsi="Times New Roman"/>
          <w:color w:val="000000" w:themeColor="text1"/>
          <w:sz w:val="28"/>
          <w:szCs w:val="28"/>
          <w:lang w:bidi="ru-RU"/>
        </w:rPr>
      </w:pPr>
    </w:p>
    <w:p w:rsidR="002A6265" w:rsidRPr="0076583D" w:rsidRDefault="002A6265" w:rsidP="0076583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F19B8" w:rsidRPr="002A6265" w:rsidRDefault="00FF19B8" w:rsidP="00124A30">
      <w:pPr>
        <w:jc w:val="both"/>
        <w:rPr>
          <w:rFonts w:ascii="Times New Roman" w:hAnsi="Times New Roman"/>
          <w:sz w:val="28"/>
          <w:szCs w:val="28"/>
        </w:rPr>
      </w:pPr>
    </w:p>
    <w:sectPr w:rsidR="00FF19B8" w:rsidRPr="002A6265" w:rsidSect="001163D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606F"/>
    <w:multiLevelType w:val="hybridMultilevel"/>
    <w:tmpl w:val="978C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85C42"/>
    <w:multiLevelType w:val="hybridMultilevel"/>
    <w:tmpl w:val="B3FA1146"/>
    <w:lvl w:ilvl="0" w:tplc="142E914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90045CF"/>
    <w:multiLevelType w:val="hybridMultilevel"/>
    <w:tmpl w:val="60E6A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4308F"/>
    <w:multiLevelType w:val="hybridMultilevel"/>
    <w:tmpl w:val="7AC8C93C"/>
    <w:lvl w:ilvl="0" w:tplc="D6482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3636BEF"/>
    <w:multiLevelType w:val="hybridMultilevel"/>
    <w:tmpl w:val="12B290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2A2A53"/>
    <w:multiLevelType w:val="hybridMultilevel"/>
    <w:tmpl w:val="4BD0C2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11D"/>
    <w:rsid w:val="00017FFD"/>
    <w:rsid w:val="00026B5E"/>
    <w:rsid w:val="00026F1B"/>
    <w:rsid w:val="00031422"/>
    <w:rsid w:val="0004137F"/>
    <w:rsid w:val="00061A74"/>
    <w:rsid w:val="0007714F"/>
    <w:rsid w:val="00087DD7"/>
    <w:rsid w:val="00091DDE"/>
    <w:rsid w:val="000A0731"/>
    <w:rsid w:val="000A12EA"/>
    <w:rsid w:val="000B2948"/>
    <w:rsid w:val="000D1923"/>
    <w:rsid w:val="000F3C0E"/>
    <w:rsid w:val="000F6AF0"/>
    <w:rsid w:val="001014F9"/>
    <w:rsid w:val="00103CD3"/>
    <w:rsid w:val="00104F49"/>
    <w:rsid w:val="00111F6D"/>
    <w:rsid w:val="00112839"/>
    <w:rsid w:val="001163D3"/>
    <w:rsid w:val="0011715B"/>
    <w:rsid w:val="00124A30"/>
    <w:rsid w:val="00143378"/>
    <w:rsid w:val="001469D2"/>
    <w:rsid w:val="00152C84"/>
    <w:rsid w:val="0015782B"/>
    <w:rsid w:val="0016109C"/>
    <w:rsid w:val="00180443"/>
    <w:rsid w:val="00180979"/>
    <w:rsid w:val="00196743"/>
    <w:rsid w:val="001A46BD"/>
    <w:rsid w:val="001B1733"/>
    <w:rsid w:val="001B685D"/>
    <w:rsid w:val="001C18DE"/>
    <w:rsid w:val="001C1A5A"/>
    <w:rsid w:val="001C2A11"/>
    <w:rsid w:val="001D46B5"/>
    <w:rsid w:val="001F5917"/>
    <w:rsid w:val="00216380"/>
    <w:rsid w:val="00224B77"/>
    <w:rsid w:val="002351A4"/>
    <w:rsid w:val="00241A17"/>
    <w:rsid w:val="0028247F"/>
    <w:rsid w:val="002A0646"/>
    <w:rsid w:val="002A1013"/>
    <w:rsid w:val="002A4933"/>
    <w:rsid w:val="002A6265"/>
    <w:rsid w:val="002A701F"/>
    <w:rsid w:val="002A76A1"/>
    <w:rsid w:val="002B2F98"/>
    <w:rsid w:val="002D24A4"/>
    <w:rsid w:val="002E7EC1"/>
    <w:rsid w:val="002F04E0"/>
    <w:rsid w:val="002F3EDC"/>
    <w:rsid w:val="002F5D19"/>
    <w:rsid w:val="003116CD"/>
    <w:rsid w:val="003276F9"/>
    <w:rsid w:val="00327C01"/>
    <w:rsid w:val="00327D17"/>
    <w:rsid w:val="003345D9"/>
    <w:rsid w:val="00346F92"/>
    <w:rsid w:val="0035256E"/>
    <w:rsid w:val="00363AC7"/>
    <w:rsid w:val="00364C21"/>
    <w:rsid w:val="003763F6"/>
    <w:rsid w:val="003C2FF9"/>
    <w:rsid w:val="003C7B23"/>
    <w:rsid w:val="003E0121"/>
    <w:rsid w:val="003E0854"/>
    <w:rsid w:val="003E0C01"/>
    <w:rsid w:val="00404DF8"/>
    <w:rsid w:val="00406256"/>
    <w:rsid w:val="004138F5"/>
    <w:rsid w:val="004324E7"/>
    <w:rsid w:val="00433223"/>
    <w:rsid w:val="00446B73"/>
    <w:rsid w:val="004573D9"/>
    <w:rsid w:val="004737B8"/>
    <w:rsid w:val="00485A8F"/>
    <w:rsid w:val="0048641E"/>
    <w:rsid w:val="004958E0"/>
    <w:rsid w:val="004A391F"/>
    <w:rsid w:val="004A6AD0"/>
    <w:rsid w:val="004A6DA1"/>
    <w:rsid w:val="004B7C95"/>
    <w:rsid w:val="004C1F09"/>
    <w:rsid w:val="004D2CA1"/>
    <w:rsid w:val="004D47F0"/>
    <w:rsid w:val="004F0D5A"/>
    <w:rsid w:val="00507C6B"/>
    <w:rsid w:val="00512462"/>
    <w:rsid w:val="005211C9"/>
    <w:rsid w:val="0053143E"/>
    <w:rsid w:val="005331B2"/>
    <w:rsid w:val="00537BB6"/>
    <w:rsid w:val="00547839"/>
    <w:rsid w:val="00560242"/>
    <w:rsid w:val="005656E7"/>
    <w:rsid w:val="00572ED0"/>
    <w:rsid w:val="00586440"/>
    <w:rsid w:val="005873BF"/>
    <w:rsid w:val="005A2117"/>
    <w:rsid w:val="005B125F"/>
    <w:rsid w:val="005B2619"/>
    <w:rsid w:val="005B345B"/>
    <w:rsid w:val="005C1550"/>
    <w:rsid w:val="005D3CEC"/>
    <w:rsid w:val="005D75A2"/>
    <w:rsid w:val="005D78A7"/>
    <w:rsid w:val="005E7313"/>
    <w:rsid w:val="005F5C4A"/>
    <w:rsid w:val="0060586A"/>
    <w:rsid w:val="00623444"/>
    <w:rsid w:val="0063105C"/>
    <w:rsid w:val="00632292"/>
    <w:rsid w:val="00637072"/>
    <w:rsid w:val="0064511D"/>
    <w:rsid w:val="006475A6"/>
    <w:rsid w:val="00653483"/>
    <w:rsid w:val="0065374D"/>
    <w:rsid w:val="00663010"/>
    <w:rsid w:val="00663D46"/>
    <w:rsid w:val="00665136"/>
    <w:rsid w:val="006761BB"/>
    <w:rsid w:val="006765E5"/>
    <w:rsid w:val="00687150"/>
    <w:rsid w:val="00693F1E"/>
    <w:rsid w:val="006958F6"/>
    <w:rsid w:val="00697F5B"/>
    <w:rsid w:val="006A79E9"/>
    <w:rsid w:val="006C0049"/>
    <w:rsid w:val="006C2950"/>
    <w:rsid w:val="006C56C1"/>
    <w:rsid w:val="006D155D"/>
    <w:rsid w:val="006D59E8"/>
    <w:rsid w:val="006D5D79"/>
    <w:rsid w:val="006D7AF6"/>
    <w:rsid w:val="006F732C"/>
    <w:rsid w:val="00721F40"/>
    <w:rsid w:val="0076583D"/>
    <w:rsid w:val="0077098E"/>
    <w:rsid w:val="0077716E"/>
    <w:rsid w:val="00795287"/>
    <w:rsid w:val="007957B8"/>
    <w:rsid w:val="007A5350"/>
    <w:rsid w:val="007C25E9"/>
    <w:rsid w:val="007D0321"/>
    <w:rsid w:val="007D0A1E"/>
    <w:rsid w:val="007D0C91"/>
    <w:rsid w:val="007D602A"/>
    <w:rsid w:val="007E285A"/>
    <w:rsid w:val="007E4584"/>
    <w:rsid w:val="007F7A8D"/>
    <w:rsid w:val="00803B9B"/>
    <w:rsid w:val="00807CDF"/>
    <w:rsid w:val="008105EC"/>
    <w:rsid w:val="0081619C"/>
    <w:rsid w:val="00834BD0"/>
    <w:rsid w:val="0084739D"/>
    <w:rsid w:val="00874ADB"/>
    <w:rsid w:val="00875CDA"/>
    <w:rsid w:val="00883B2C"/>
    <w:rsid w:val="008B23AB"/>
    <w:rsid w:val="008B5806"/>
    <w:rsid w:val="008C1B6E"/>
    <w:rsid w:val="008C2FBC"/>
    <w:rsid w:val="008C4C50"/>
    <w:rsid w:val="008C6E4C"/>
    <w:rsid w:val="008D21D0"/>
    <w:rsid w:val="008F032E"/>
    <w:rsid w:val="009041D0"/>
    <w:rsid w:val="0090762C"/>
    <w:rsid w:val="009145DE"/>
    <w:rsid w:val="00931338"/>
    <w:rsid w:val="009358D5"/>
    <w:rsid w:val="00936D71"/>
    <w:rsid w:val="00962227"/>
    <w:rsid w:val="00970794"/>
    <w:rsid w:val="0099341D"/>
    <w:rsid w:val="009A6FF3"/>
    <w:rsid w:val="009C0A6E"/>
    <w:rsid w:val="009D6A2A"/>
    <w:rsid w:val="009E3441"/>
    <w:rsid w:val="00A03F0C"/>
    <w:rsid w:val="00A15CD0"/>
    <w:rsid w:val="00A16ABF"/>
    <w:rsid w:val="00A2714B"/>
    <w:rsid w:val="00A3310A"/>
    <w:rsid w:val="00A57DD0"/>
    <w:rsid w:val="00A63C0D"/>
    <w:rsid w:val="00A644A9"/>
    <w:rsid w:val="00A66F89"/>
    <w:rsid w:val="00A77622"/>
    <w:rsid w:val="00A816C3"/>
    <w:rsid w:val="00A914F9"/>
    <w:rsid w:val="00A91873"/>
    <w:rsid w:val="00A94BE8"/>
    <w:rsid w:val="00AA321E"/>
    <w:rsid w:val="00AA5C13"/>
    <w:rsid w:val="00AB7A97"/>
    <w:rsid w:val="00AC00BC"/>
    <w:rsid w:val="00AE0CBD"/>
    <w:rsid w:val="00AF5791"/>
    <w:rsid w:val="00B129AB"/>
    <w:rsid w:val="00B241E2"/>
    <w:rsid w:val="00B32035"/>
    <w:rsid w:val="00B33791"/>
    <w:rsid w:val="00B37AB4"/>
    <w:rsid w:val="00B56B5B"/>
    <w:rsid w:val="00B57C69"/>
    <w:rsid w:val="00B66487"/>
    <w:rsid w:val="00B84AC2"/>
    <w:rsid w:val="00B85138"/>
    <w:rsid w:val="00B8555F"/>
    <w:rsid w:val="00B87494"/>
    <w:rsid w:val="00B92534"/>
    <w:rsid w:val="00BB1620"/>
    <w:rsid w:val="00BB7A7F"/>
    <w:rsid w:val="00BC41B7"/>
    <w:rsid w:val="00BC79EA"/>
    <w:rsid w:val="00BE0BC3"/>
    <w:rsid w:val="00BE508F"/>
    <w:rsid w:val="00BE7201"/>
    <w:rsid w:val="00BF6FAC"/>
    <w:rsid w:val="00C0028C"/>
    <w:rsid w:val="00C01498"/>
    <w:rsid w:val="00C021A0"/>
    <w:rsid w:val="00C04E7D"/>
    <w:rsid w:val="00C1226C"/>
    <w:rsid w:val="00C12A69"/>
    <w:rsid w:val="00C31550"/>
    <w:rsid w:val="00C33E64"/>
    <w:rsid w:val="00C5309F"/>
    <w:rsid w:val="00C832CD"/>
    <w:rsid w:val="00C908F8"/>
    <w:rsid w:val="00C93725"/>
    <w:rsid w:val="00C961B2"/>
    <w:rsid w:val="00CA1A85"/>
    <w:rsid w:val="00CC34D0"/>
    <w:rsid w:val="00CC512F"/>
    <w:rsid w:val="00CD361C"/>
    <w:rsid w:val="00CD3949"/>
    <w:rsid w:val="00CE1DB5"/>
    <w:rsid w:val="00CF5731"/>
    <w:rsid w:val="00D01F47"/>
    <w:rsid w:val="00D051EA"/>
    <w:rsid w:val="00D1131B"/>
    <w:rsid w:val="00D347DE"/>
    <w:rsid w:val="00D43130"/>
    <w:rsid w:val="00D5279F"/>
    <w:rsid w:val="00D54106"/>
    <w:rsid w:val="00D57A33"/>
    <w:rsid w:val="00D61286"/>
    <w:rsid w:val="00D71EB8"/>
    <w:rsid w:val="00D95BBE"/>
    <w:rsid w:val="00DB1842"/>
    <w:rsid w:val="00DB1C66"/>
    <w:rsid w:val="00DC1D6A"/>
    <w:rsid w:val="00DC310A"/>
    <w:rsid w:val="00DC700C"/>
    <w:rsid w:val="00DD7B7A"/>
    <w:rsid w:val="00DF67E6"/>
    <w:rsid w:val="00E00C62"/>
    <w:rsid w:val="00E41A9A"/>
    <w:rsid w:val="00E454FC"/>
    <w:rsid w:val="00E46B89"/>
    <w:rsid w:val="00E46ECD"/>
    <w:rsid w:val="00E70136"/>
    <w:rsid w:val="00E732CA"/>
    <w:rsid w:val="00E96027"/>
    <w:rsid w:val="00EA2FC2"/>
    <w:rsid w:val="00EA37CB"/>
    <w:rsid w:val="00EA50D8"/>
    <w:rsid w:val="00EB080D"/>
    <w:rsid w:val="00EB511F"/>
    <w:rsid w:val="00EC5A88"/>
    <w:rsid w:val="00EC7DC0"/>
    <w:rsid w:val="00ED6421"/>
    <w:rsid w:val="00EE6CD2"/>
    <w:rsid w:val="00EF30F4"/>
    <w:rsid w:val="00EF3E22"/>
    <w:rsid w:val="00F008F1"/>
    <w:rsid w:val="00F014AF"/>
    <w:rsid w:val="00F052AC"/>
    <w:rsid w:val="00F16ADD"/>
    <w:rsid w:val="00F222E8"/>
    <w:rsid w:val="00F248B5"/>
    <w:rsid w:val="00F26E59"/>
    <w:rsid w:val="00F310EA"/>
    <w:rsid w:val="00F31FEF"/>
    <w:rsid w:val="00F356AD"/>
    <w:rsid w:val="00F44B82"/>
    <w:rsid w:val="00F57402"/>
    <w:rsid w:val="00F61333"/>
    <w:rsid w:val="00F6668B"/>
    <w:rsid w:val="00F67026"/>
    <w:rsid w:val="00F673BC"/>
    <w:rsid w:val="00F81AE0"/>
    <w:rsid w:val="00F835BB"/>
    <w:rsid w:val="00F948A1"/>
    <w:rsid w:val="00FA0C37"/>
    <w:rsid w:val="00FA2DB8"/>
    <w:rsid w:val="00FA4BF5"/>
    <w:rsid w:val="00FB257A"/>
    <w:rsid w:val="00FC3E0D"/>
    <w:rsid w:val="00FC5370"/>
    <w:rsid w:val="00FF0E46"/>
    <w:rsid w:val="00FF19B8"/>
    <w:rsid w:val="00FF4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4C72D"/>
  <w15:docId w15:val="{EC1275FE-AB79-4B51-A1C0-B6BB15FC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C0E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57A33"/>
    <w:pPr>
      <w:keepNext/>
      <w:keepLines/>
      <w:spacing w:before="480" w:after="0"/>
      <w:outlineLvl w:val="0"/>
    </w:pPr>
    <w:rPr>
      <w:rFonts w:ascii="Cambria" w:hAnsi="Cambria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A33"/>
    <w:rPr>
      <w:rFonts w:ascii="Cambria" w:eastAsia="Times New Roman" w:hAnsi="Cambria" w:cs="Times New Roman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D57A3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E41A9A"/>
    <w:pPr>
      <w:ind w:left="720"/>
      <w:contextualSpacing/>
    </w:pPr>
  </w:style>
  <w:style w:type="paragraph" w:customStyle="1" w:styleId="ConsPlusTitle">
    <w:name w:val="ConsPlusTitle"/>
    <w:rsid w:val="00446B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DC1D6A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sid w:val="00DC1D6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11">
    <w:name w:val="Заголовок 11"/>
    <w:basedOn w:val="a"/>
    <w:uiPriority w:val="1"/>
    <w:qFormat/>
    <w:rsid w:val="00EA2FC2"/>
    <w:pPr>
      <w:widowControl w:val="0"/>
      <w:autoSpaceDE w:val="0"/>
      <w:autoSpaceDN w:val="0"/>
      <w:spacing w:after="0" w:line="240" w:lineRule="auto"/>
      <w:ind w:left="415" w:right="560"/>
      <w:jc w:val="center"/>
      <w:outlineLvl w:val="1"/>
    </w:pPr>
    <w:rPr>
      <w:rFonts w:ascii="Times New Roman" w:hAnsi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BB4C3-3575-4AD2-9D3A-634183C2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2024-09-04T10:34:00Z</cp:lastPrinted>
  <dcterms:created xsi:type="dcterms:W3CDTF">2025-01-31T08:05:00Z</dcterms:created>
  <dcterms:modified xsi:type="dcterms:W3CDTF">2025-01-31T08:05:00Z</dcterms:modified>
</cp:coreProperties>
</file>